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4F" w:rsidRDefault="00124A20">
      <w:pPr>
        <w:pStyle w:val="Standard"/>
        <w:pageBreakBefore/>
        <w:spacing w:after="0"/>
        <w:ind w:left="2124" w:firstLine="708"/>
        <w:rPr>
          <w:rFonts w:ascii="Cambria" w:hAnsi="Cambria"/>
          <w:b/>
          <w:caps/>
          <w:sz w:val="28"/>
          <w:szCs w:val="28"/>
        </w:rPr>
      </w:pPr>
      <w:r>
        <w:rPr>
          <w:rFonts w:ascii="Cambria" w:hAnsi="Cambria"/>
          <w:b/>
          <w:caps/>
          <w:sz w:val="28"/>
          <w:szCs w:val="28"/>
        </w:rPr>
        <w:t>Formulaire À COMPLÉTER</w:t>
      </w:r>
    </w:p>
    <w:p w:rsidR="0064044F" w:rsidRDefault="00124A20">
      <w:pPr>
        <w:pStyle w:val="Paragraphedeliste"/>
        <w:ind w:left="45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(2 pages maximum, tout dépassement entraînera la non prise en compte du dossier)</w:t>
      </w:r>
    </w:p>
    <w:p w:rsidR="0064044F" w:rsidRDefault="0064044F">
      <w:pPr>
        <w:pStyle w:val="Paragraphedeliste"/>
        <w:ind w:left="45"/>
        <w:jc w:val="center"/>
        <w:rPr>
          <w:rFonts w:ascii="Cambria" w:hAnsi="Cambria"/>
          <w:i/>
          <w:sz w:val="24"/>
          <w:szCs w:val="24"/>
        </w:rPr>
      </w:pPr>
    </w:p>
    <w:p w:rsidR="0064044F" w:rsidRDefault="0064044F">
      <w:pPr>
        <w:pStyle w:val="Paragraphedeliste"/>
        <w:ind w:left="45"/>
        <w:jc w:val="center"/>
        <w:rPr>
          <w:rFonts w:ascii="Cambria" w:hAnsi="Cambria"/>
          <w:b/>
        </w:rPr>
      </w:pPr>
    </w:p>
    <w:tbl>
      <w:tblPr>
        <w:tblW w:w="9277" w:type="dxa"/>
        <w:tblInd w:w="-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7"/>
      </w:tblGrid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Prénom, nom, structure et coordonnées du porteur de projet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Titre du projet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Résumé du projet (300 mots maximum)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Standard"/>
              <w:rPr>
                <w:rFonts w:ascii="Cambria" w:hAnsi="Cambria" w:cs="Calibri"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Standard"/>
              <w:rPr>
                <w:rFonts w:ascii="Cambria" w:hAnsi="Cambria" w:cs="Calibri"/>
              </w:rPr>
            </w:pPr>
          </w:p>
          <w:p w:rsidR="0064044F" w:rsidRDefault="0064044F">
            <w:pPr>
              <w:pStyle w:val="Paragraphedeliste"/>
              <w:ind w:left="0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Les résultats qui seront transmis dans le cadre du projet concernent :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124A20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Cambria" w:hAnsi="Cambria" w:cs="Calibri"/>
                <w:sz w:val="28"/>
              </w:rPr>
              <w:t xml:space="preserve"> </w:t>
            </w:r>
            <w:r>
              <w:rPr>
                <w:rFonts w:ascii="Cambria" w:hAnsi="Cambria" w:cs="Calibri"/>
              </w:rPr>
              <w:t>Une publication de connaissances naturalistes (article, rapport, fiche espèces)</w:t>
            </w:r>
          </w:p>
          <w:p w:rsidR="0064044F" w:rsidRDefault="00124A20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/>
              </w:rPr>
              <w:t>Un fichier de données standardisé</w:t>
            </w:r>
          </w:p>
          <w:p w:rsidR="0064044F" w:rsidRDefault="00124A20">
            <w:pPr>
              <w:pStyle w:val="Standard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Cambria" w:hAnsi="Cambria" w:cs="Calibri"/>
                <w:sz w:val="28"/>
              </w:rPr>
              <w:t xml:space="preserve"> </w:t>
            </w:r>
            <w:r>
              <w:rPr>
                <w:rFonts w:ascii="Cambria" w:hAnsi="Cambria" w:cs="Calibri"/>
              </w:rPr>
              <w:t>L’iconographie/illustration de la biodiversité avec licence</w:t>
            </w: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Standard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Décrire précisément les livrables (éléments indispensables à l’évaluation du projet (200 mots max par item)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 w:cs="Times New Roman"/>
                <w:b/>
                <w:lang w:eastAsia="fr-FR"/>
              </w:rPr>
            </w:pPr>
          </w:p>
          <w:p w:rsidR="0064044F" w:rsidRDefault="0064044F">
            <w:pPr>
              <w:pStyle w:val="Standard"/>
              <w:rPr>
                <w:rFonts w:ascii="Cambria" w:hAnsi="Cambria" w:cs="Times New Roman"/>
                <w:b/>
                <w:lang w:eastAsia="fr-FR"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lastRenderedPageBreak/>
              <w:t>En quoi votre projet a-t-il un intérêt (une portée) national ?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  <w:szCs w:val="24"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Standard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Demande budgétaire (description)</w:t>
            </w: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Paragraphedeliste"/>
              <w:ind w:left="45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Standard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Demande budgétaire</w:t>
            </w:r>
          </w:p>
          <w:p w:rsidR="0064044F" w:rsidRDefault="00124A20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Montant HT demandé :</w:t>
            </w: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Standard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Autofinancement, cofinancement (dont bénévolat)</w:t>
            </w:r>
          </w:p>
          <w:p w:rsidR="0064044F" w:rsidRDefault="00124A20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 de jours :</w:t>
            </w:r>
          </w:p>
          <w:p w:rsidR="0064044F" w:rsidRDefault="00124A20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Autre co-financement (fonctionnement, matériel) :</w:t>
            </w: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Standard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Partenaires envisagés (précisez les personnes ou organismes avec lesquels le projet sera réalisé, ainsi que la plateforme de versement des données dans le SINP)</w:t>
            </w: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</w:tc>
      </w:tr>
      <w:tr w:rsidR="0064044F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4F" w:rsidRDefault="00124A20">
            <w:pPr>
              <w:pStyle w:val="Paragraphedeliste"/>
              <w:ind w:left="4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Eléments complémentaires éventuels (précision sur le calendrier du projet, etc.)</w:t>
            </w:r>
          </w:p>
          <w:p w:rsidR="0064044F" w:rsidRDefault="0064044F">
            <w:pPr>
              <w:pStyle w:val="Paragraphedeliste"/>
              <w:ind w:left="45"/>
              <w:rPr>
                <w:rFonts w:ascii="Cambria" w:hAnsi="Cambria" w:cs="Calibri"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  <w:p w:rsidR="0064044F" w:rsidRDefault="0064044F">
            <w:pPr>
              <w:pStyle w:val="Standard"/>
              <w:rPr>
                <w:rFonts w:ascii="Cambria" w:hAnsi="Cambria"/>
                <w:b/>
              </w:rPr>
            </w:pPr>
          </w:p>
        </w:tc>
      </w:tr>
    </w:tbl>
    <w:p w:rsidR="0064044F" w:rsidRDefault="0064044F">
      <w:pPr>
        <w:pStyle w:val="Standard"/>
        <w:jc w:val="center"/>
        <w:rPr>
          <w:rFonts w:ascii="Cambria" w:hAnsi="Cambria"/>
          <w:b/>
          <w:sz w:val="28"/>
          <w:szCs w:val="28"/>
        </w:rPr>
      </w:pPr>
    </w:p>
    <w:p w:rsidR="0064044F" w:rsidRDefault="00124A20">
      <w:pPr>
        <w:pStyle w:val="Standard"/>
        <w:jc w:val="center"/>
      </w:pPr>
      <w:r>
        <w:rPr>
          <w:rFonts w:ascii="Cambria" w:hAnsi="Cambria"/>
          <w:b/>
          <w:sz w:val="28"/>
          <w:szCs w:val="28"/>
        </w:rPr>
        <w:t xml:space="preserve">Annexe : il est conseillé de joindre une description plus détaillée du projet de 2 pages maximum (illustrations comprises) en format </w:t>
      </w:r>
      <w:proofErr w:type="spellStart"/>
      <w:r>
        <w:rPr>
          <w:rFonts w:ascii="Cambria" w:hAnsi="Cambria"/>
          <w:b/>
          <w:sz w:val="28"/>
          <w:szCs w:val="28"/>
        </w:rPr>
        <w:t>pdf</w:t>
      </w:r>
      <w:proofErr w:type="spellEnd"/>
      <w:r>
        <w:rPr>
          <w:rFonts w:ascii="Cambria" w:hAnsi="Cambria"/>
          <w:b/>
          <w:sz w:val="28"/>
          <w:szCs w:val="28"/>
        </w:rPr>
        <w:t>. Une seule annexe sera acceptée.</w:t>
      </w:r>
    </w:p>
    <w:sectPr w:rsidR="00640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417" w:left="1417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5E" w:rsidRDefault="009D205E">
      <w:r>
        <w:separator/>
      </w:r>
    </w:p>
  </w:endnote>
  <w:endnote w:type="continuationSeparator" w:id="0">
    <w:p w:rsidR="009D205E" w:rsidRDefault="009D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8B" w:rsidRDefault="00A56F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7BE" w:rsidRDefault="009D205E">
    <w:pPr>
      <w:pStyle w:val="En-tte"/>
      <w:jc w:val="center"/>
      <w:rPr>
        <w:rFonts w:ascii="Cambria" w:hAnsi="Cambria"/>
        <w:sz w:val="18"/>
      </w:rPr>
    </w:pPr>
  </w:p>
  <w:p w:rsidR="00D307BE" w:rsidRDefault="009D205E">
    <w:pPr>
      <w:pStyle w:val="En-tte"/>
      <w:jc w:val="center"/>
      <w:rPr>
        <w:rFonts w:ascii="Cambria" w:hAnsi="Cambria"/>
        <w:sz w:val="18"/>
      </w:rPr>
    </w:pPr>
  </w:p>
  <w:p w:rsidR="00D307BE" w:rsidRDefault="00124A20">
    <w:pPr>
      <w:pStyle w:val="En-tte"/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11/01/2022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8B" w:rsidRDefault="00A56F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5E" w:rsidRDefault="009D205E">
      <w:r>
        <w:rPr>
          <w:color w:val="000000"/>
        </w:rPr>
        <w:separator/>
      </w:r>
    </w:p>
  </w:footnote>
  <w:footnote w:type="continuationSeparator" w:id="0">
    <w:p w:rsidR="009D205E" w:rsidRDefault="009D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8B" w:rsidRDefault="00A56F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7BE" w:rsidRDefault="00EC276A">
    <w:pPr>
      <w:pStyle w:val="En-tte"/>
      <w:jc w:val="center"/>
    </w:pPr>
    <w:r w:rsidRPr="00EC276A">
      <w:rPr>
        <w:rFonts w:ascii="Cambria" w:hAnsi="Cambria"/>
        <w:b/>
        <w:sz w:val="28"/>
        <w:szCs w:val="28"/>
      </w:rPr>
      <w:drawing>
        <wp:anchor distT="0" distB="0" distL="114300" distR="114300" simplePos="0" relativeHeight="251663360" behindDoc="0" locked="0" layoutInCell="1" allowOverlap="1" wp14:anchorId="5C09248A">
          <wp:simplePos x="0" y="0"/>
          <wp:positionH relativeFrom="column">
            <wp:posOffset>-465455</wp:posOffset>
          </wp:positionH>
          <wp:positionV relativeFrom="paragraph">
            <wp:posOffset>-178331</wp:posOffset>
          </wp:positionV>
          <wp:extent cx="1084521" cy="731804"/>
          <wp:effectExtent l="0" t="0" r="1905" b="0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09398C21-9C38-4CF4-8E3D-57C761AA66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09398C21-9C38-4CF4-8E3D-57C761AA66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21" cy="731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A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4912202</wp:posOffset>
          </wp:positionH>
          <wp:positionV relativeFrom="paragraph">
            <wp:posOffset>-168843</wp:posOffset>
          </wp:positionV>
          <wp:extent cx="1343162" cy="325078"/>
          <wp:effectExtent l="0" t="0" r="9388" b="0"/>
          <wp:wrapThrough wrapText="bothSides">
            <wp:wrapPolygon edited="0">
              <wp:start x="0" y="0"/>
              <wp:lineTo x="0" y="20253"/>
              <wp:lineTo x="19913" y="20253"/>
              <wp:lineTo x="21445" y="13924"/>
              <wp:lineTo x="21445" y="2532"/>
              <wp:lineTo x="20219" y="0"/>
              <wp:lineTo x="0" y="0"/>
            </wp:wrapPolygon>
          </wp:wrapThrough>
          <wp:docPr id="1" name="Image 4" descr="Résultat de recherche d'images pour &quot;INP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162" cy="325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-458635</wp:posOffset>
          </wp:positionH>
          <wp:positionV relativeFrom="paragraph">
            <wp:posOffset>-122401</wp:posOffset>
          </wp:positionV>
          <wp:extent cx="1071356" cy="739795"/>
          <wp:effectExtent l="0" t="0" r="0" b="3155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356" cy="739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4969443</wp:posOffset>
          </wp:positionH>
          <wp:positionV relativeFrom="paragraph">
            <wp:posOffset>186116</wp:posOffset>
          </wp:positionV>
          <wp:extent cx="1090796" cy="483123"/>
          <wp:effectExtent l="0" t="0" r="0" b="0"/>
          <wp:wrapNone/>
          <wp:docPr id="3" name="Image 1" descr="Résultat de recherche d'images pour &quot;logo SINP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796" cy="48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635764</wp:posOffset>
          </wp:positionH>
          <wp:positionV relativeFrom="paragraph">
            <wp:posOffset>-122401</wp:posOffset>
          </wp:positionV>
          <wp:extent cx="670675" cy="674278"/>
          <wp:effectExtent l="0" t="0" r="0" b="0"/>
          <wp:wrapNone/>
          <wp:docPr id="4" name="Image 6" descr="Y:\16_COMMUNICATION\Logos tutelles\Logo-OF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675" cy="674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rFonts w:ascii="Cambria" w:hAnsi="Cambria"/>
        <w:b/>
        <w:sz w:val="28"/>
        <w:szCs w:val="28"/>
      </w:rPr>
      <w:t xml:space="preserve">             Contribution à la connaissance naturaliste Appel à projets INPN 202</w:t>
    </w:r>
    <w:r w:rsidR="00A56F8B">
      <w:rPr>
        <w:rFonts w:ascii="Cambria" w:hAnsi="Cambria"/>
        <w:b/>
        <w:sz w:val="28"/>
        <w:szCs w:val="28"/>
      </w:rPr>
      <w:t>3</w:t>
    </w:r>
  </w:p>
  <w:p w:rsidR="00D307BE" w:rsidRDefault="009D205E">
    <w:pPr>
      <w:pStyle w:val="En-tte"/>
      <w:jc w:val="center"/>
      <w:rPr>
        <w:rFonts w:ascii="Cambria" w:hAnsi="Cambria"/>
        <w:b/>
        <w:sz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8B" w:rsidRDefault="00A56F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354"/>
    <w:multiLevelType w:val="multilevel"/>
    <w:tmpl w:val="9E76AF60"/>
    <w:styleLink w:val="WWNum2"/>
    <w:lvl w:ilvl="0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1" w15:restartNumberingAfterBreak="0">
    <w:nsid w:val="0DD317AD"/>
    <w:multiLevelType w:val="multilevel"/>
    <w:tmpl w:val="17F21F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1B58D5"/>
    <w:multiLevelType w:val="multilevel"/>
    <w:tmpl w:val="592EB6D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Calibri" w:hAnsi="Wingdings" w:cs="Tahom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266672"/>
    <w:multiLevelType w:val="multilevel"/>
    <w:tmpl w:val="BA861B2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EA64E2B"/>
    <w:multiLevelType w:val="multilevel"/>
    <w:tmpl w:val="17C42F0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07522F"/>
    <w:multiLevelType w:val="multilevel"/>
    <w:tmpl w:val="2C7618FA"/>
    <w:styleLink w:val="WWNum9"/>
    <w:lvl w:ilvl="0">
      <w:numFmt w:val="bullet"/>
      <w:lvlText w:val=""/>
      <w:lvlJc w:val="left"/>
      <w:pPr>
        <w:ind w:left="4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6" w15:restartNumberingAfterBreak="0">
    <w:nsid w:val="3AAD4A09"/>
    <w:multiLevelType w:val="multilevel"/>
    <w:tmpl w:val="E8D4A84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C306B9"/>
    <w:multiLevelType w:val="multilevel"/>
    <w:tmpl w:val="13AC27F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BE265B"/>
    <w:multiLevelType w:val="multilevel"/>
    <w:tmpl w:val="474464A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7234F0"/>
    <w:multiLevelType w:val="multilevel"/>
    <w:tmpl w:val="1738FDE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10869"/>
    <w:multiLevelType w:val="multilevel"/>
    <w:tmpl w:val="A336F37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BC0055"/>
    <w:multiLevelType w:val="multilevel"/>
    <w:tmpl w:val="DD22EC2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D334EE"/>
    <w:multiLevelType w:val="multilevel"/>
    <w:tmpl w:val="817E530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A80258"/>
    <w:multiLevelType w:val="multilevel"/>
    <w:tmpl w:val="4CC6A196"/>
    <w:styleLink w:val="WWNum8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4" w15:restartNumberingAfterBreak="0">
    <w:nsid w:val="69292831"/>
    <w:multiLevelType w:val="multilevel"/>
    <w:tmpl w:val="59CE98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E4280E"/>
    <w:multiLevelType w:val="multilevel"/>
    <w:tmpl w:val="A5A4F93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4F"/>
    <w:rsid w:val="000553B4"/>
    <w:rsid w:val="00124A20"/>
    <w:rsid w:val="001D46C7"/>
    <w:rsid w:val="0064044F"/>
    <w:rsid w:val="00794963"/>
    <w:rsid w:val="009D205E"/>
    <w:rsid w:val="00A56F8B"/>
    <w:rsid w:val="00C31766"/>
    <w:rsid w:val="00E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F4AD94-9C99-4279-A8A2-8D370B8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Standard"/>
    <w:pPr>
      <w:spacing w:after="0" w:line="240" w:lineRule="auto"/>
      <w:ind w:left="720"/>
    </w:pPr>
    <w:rPr>
      <w:rFonts w:cs="Times New Roman"/>
      <w:lang w:eastAsia="fr-FR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object">
    <w:name w:val="object"/>
    <w:basedOn w:val="Policepardfaut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highlight">
    <w:name w:val="highlight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ahom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Calibri" w:cs="Tahoma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ascii="Cambria" w:eastAsia="Cambria" w:hAnsi="Cambria" w:cs="Tahoma"/>
      <w:sz w:val="24"/>
      <w:szCs w:val="24"/>
    </w:rPr>
  </w:style>
  <w:style w:type="character" w:customStyle="1" w:styleId="ListLabel50">
    <w:name w:val="ListLabel 50"/>
    <w:rPr>
      <w:rFonts w:ascii="Cambria" w:eastAsia="Cambria" w:hAnsi="Cambria" w:cs="Cambria"/>
      <w:sz w:val="24"/>
      <w:szCs w:val="24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Di Simone</dc:creator>
  <cp:lastModifiedBy>Marie Di Simone</cp:lastModifiedBy>
  <cp:revision>6</cp:revision>
  <cp:lastPrinted>2020-12-18T14:35:00Z</cp:lastPrinted>
  <dcterms:created xsi:type="dcterms:W3CDTF">2022-01-10T12:07:00Z</dcterms:created>
  <dcterms:modified xsi:type="dcterms:W3CDTF">2022-10-14T13:08:00Z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MNHN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